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71" w:rsidRDefault="002E5871" w:rsidP="002E587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bookmarkStart w:id="0" w:name="_GoBack"/>
      <w:bookmarkEnd w:id="0"/>
      <w:r>
        <w:rPr>
          <w:rStyle w:val="c4"/>
          <w:b/>
          <w:bCs/>
          <w:color w:val="000000"/>
        </w:rPr>
        <w:t>Аннотация</w:t>
      </w:r>
    </w:p>
    <w:p w:rsidR="002E5871" w:rsidRDefault="002E5871" w:rsidP="002E587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4"/>
          <w:b/>
          <w:bCs/>
          <w:color w:val="000000"/>
        </w:rPr>
        <w:t>к рабочей программе по физической культуре (ФГОС) 5-9 классов</w:t>
      </w:r>
    </w:p>
    <w:p w:rsidR="002E5871" w:rsidRDefault="002E5871" w:rsidP="002E5871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"/>
          <w:color w:val="000000"/>
        </w:rPr>
        <w:t> 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Рабочая программа составлена на основе требований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образования и авторской программы В.И.Ляха «Физическая культура».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4"/>
          <w:b/>
          <w:bCs/>
          <w:color w:val="000000"/>
        </w:rPr>
        <w:t>Цель и задачи программы: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-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- формирование установки на сохранение и укрепление здоровья, навыков здорового и безопасного образа жизни;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Курс «Физическая культура» изучается в 5-9 классе из расчёта 2 ч в неделю: в 5,6,7,8, классе —70 ч. (35 учебных недель), 9 класс – 68 ч. (34 учебные недели).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1"/>
          <w:color w:val="000000"/>
        </w:rPr>
        <w:t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обеспечение, приложения.</w:t>
      </w:r>
    </w:p>
    <w:p w:rsidR="002E5871" w:rsidRDefault="002E5871" w:rsidP="002E5871">
      <w:pPr>
        <w:pStyle w:val="c0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rStyle w:val="c4"/>
          <w:b/>
          <w:bCs/>
          <w:color w:val="000000"/>
        </w:rPr>
        <w:t>Срок реализации программы 1 год.</w:t>
      </w:r>
    </w:p>
    <w:p w:rsidR="008E0080" w:rsidRPr="002E5871" w:rsidRDefault="008E0080" w:rsidP="002E5871"/>
    <w:sectPr w:rsidR="008E0080" w:rsidRPr="002E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21774"/>
    <w:multiLevelType w:val="multilevel"/>
    <w:tmpl w:val="C652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61"/>
    <w:rsid w:val="002879E8"/>
    <w:rsid w:val="002E5871"/>
    <w:rsid w:val="008E0080"/>
    <w:rsid w:val="00900C0A"/>
    <w:rsid w:val="0090712B"/>
    <w:rsid w:val="00A71C61"/>
    <w:rsid w:val="00D42883"/>
    <w:rsid w:val="00DF4E96"/>
    <w:rsid w:val="00E9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  <w:style w:type="paragraph" w:customStyle="1" w:styleId="c3">
    <w:name w:val="c3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E5871"/>
  </w:style>
  <w:style w:type="character" w:customStyle="1" w:styleId="c1">
    <w:name w:val="c1"/>
    <w:basedOn w:val="a0"/>
    <w:rsid w:val="002E5871"/>
  </w:style>
  <w:style w:type="paragraph" w:customStyle="1" w:styleId="c0">
    <w:name w:val="c0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  <w:style w:type="paragraph" w:customStyle="1" w:styleId="c3">
    <w:name w:val="c3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E5871"/>
  </w:style>
  <w:style w:type="character" w:customStyle="1" w:styleId="c1">
    <w:name w:val="c1"/>
    <w:basedOn w:val="a0"/>
    <w:rsid w:val="002E5871"/>
  </w:style>
  <w:style w:type="paragraph" w:customStyle="1" w:styleId="c0">
    <w:name w:val="c0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2021-05-05T08:01:00Z</dcterms:created>
  <dcterms:modified xsi:type="dcterms:W3CDTF">2021-05-05T08:01:00Z</dcterms:modified>
</cp:coreProperties>
</file>